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C7" w:rsidRPr="00306DC7" w:rsidRDefault="000F5850" w:rsidP="00306DC7">
      <w:pPr>
        <w:widowControl/>
        <w:shd w:val="clear" w:color="auto" w:fill="FFFFFF"/>
        <w:jc w:val="center"/>
        <w:rPr>
          <w:rFonts w:ascii="方正小标宋简体" w:eastAsia="方正小标宋简体" w:hAnsi="黑体" w:cs="宋体"/>
          <w:bCs/>
          <w:color w:val="333333"/>
          <w:kern w:val="0"/>
          <w:sz w:val="44"/>
          <w:szCs w:val="44"/>
        </w:rPr>
      </w:pPr>
      <w:r w:rsidRPr="00306DC7">
        <w:rPr>
          <w:rFonts w:ascii="方正小标宋简体" w:eastAsia="方正小标宋简体" w:hAnsi="黑体" w:cs="宋体" w:hint="eastAsia"/>
          <w:bCs/>
          <w:color w:val="333333"/>
          <w:kern w:val="0"/>
          <w:sz w:val="44"/>
          <w:szCs w:val="44"/>
        </w:rPr>
        <w:t>重庆</w:t>
      </w:r>
      <w:r w:rsidR="003B63DC">
        <w:rPr>
          <w:rFonts w:ascii="方正小标宋简体" w:eastAsia="方正小标宋简体" w:hAnsi="黑体" w:cs="宋体" w:hint="eastAsia"/>
          <w:bCs/>
          <w:color w:val="333333"/>
          <w:kern w:val="0"/>
          <w:sz w:val="44"/>
          <w:szCs w:val="44"/>
        </w:rPr>
        <w:t>市</w:t>
      </w:r>
      <w:r w:rsidR="00E23570">
        <w:rPr>
          <w:rFonts w:ascii="方正小标宋简体" w:eastAsia="方正小标宋简体" w:hAnsi="黑体" w:cs="宋体" w:hint="eastAsia"/>
          <w:bCs/>
          <w:color w:val="333333"/>
          <w:kern w:val="0"/>
          <w:sz w:val="44"/>
          <w:szCs w:val="44"/>
        </w:rPr>
        <w:t>气象部门</w:t>
      </w:r>
      <w:r w:rsidRPr="00306DC7">
        <w:rPr>
          <w:rFonts w:ascii="方正小标宋简体" w:eastAsia="方正小标宋简体" w:hAnsi="黑体" w:cs="宋体" w:hint="eastAsia"/>
          <w:bCs/>
          <w:color w:val="333333"/>
          <w:kern w:val="0"/>
          <w:sz w:val="44"/>
          <w:szCs w:val="44"/>
        </w:rPr>
        <w:t>2019年政府信息公开</w:t>
      </w:r>
      <w:r w:rsidR="00306DC7" w:rsidRPr="00306DC7">
        <w:rPr>
          <w:rFonts w:ascii="方正小标宋简体" w:eastAsia="方正小标宋简体" w:hAnsi="黑体" w:cs="宋体" w:hint="eastAsia"/>
          <w:bCs/>
          <w:color w:val="333333"/>
          <w:kern w:val="0"/>
          <w:sz w:val="44"/>
          <w:szCs w:val="44"/>
        </w:rPr>
        <w:t>工作</w:t>
      </w:r>
    </w:p>
    <w:p w:rsidR="00105C54" w:rsidRDefault="000F5850" w:rsidP="00306DC7">
      <w:pPr>
        <w:widowControl/>
        <w:shd w:val="clear" w:color="auto" w:fill="FFFFFF"/>
        <w:jc w:val="center"/>
        <w:rPr>
          <w:rFonts w:ascii="方正小标宋简体" w:eastAsia="方正小标宋简体" w:hAnsi="黑体" w:cs="宋体"/>
          <w:bCs/>
          <w:color w:val="333333"/>
          <w:kern w:val="0"/>
          <w:sz w:val="44"/>
          <w:szCs w:val="44"/>
        </w:rPr>
      </w:pPr>
      <w:r w:rsidRPr="00306DC7">
        <w:rPr>
          <w:rFonts w:ascii="方正小标宋简体" w:eastAsia="方正小标宋简体" w:hAnsi="黑体" w:cs="宋体" w:hint="eastAsia"/>
          <w:bCs/>
          <w:color w:val="333333"/>
          <w:kern w:val="0"/>
          <w:sz w:val="44"/>
          <w:szCs w:val="44"/>
        </w:rPr>
        <w:t>年度报告</w:t>
      </w:r>
    </w:p>
    <w:p w:rsidR="001B53D2" w:rsidRPr="001B53D2" w:rsidRDefault="001B53D2" w:rsidP="00306DC7">
      <w:pPr>
        <w:widowControl/>
        <w:shd w:val="clear" w:color="auto" w:fill="FFFFFF"/>
        <w:spacing w:line="572" w:lineRule="exact"/>
        <w:ind w:firstLineChars="200" w:firstLine="640"/>
        <w:rPr>
          <w:rFonts w:ascii="方正仿宋_GBK" w:eastAsia="方正仿宋_GBK" w:hAnsi="宋体" w:cs="宋体"/>
          <w:color w:val="333333"/>
          <w:kern w:val="0"/>
          <w:sz w:val="32"/>
          <w:szCs w:val="32"/>
        </w:rPr>
      </w:pPr>
      <w:r w:rsidRPr="001B53D2">
        <w:rPr>
          <w:rFonts w:ascii="方正仿宋_GBK" w:eastAsia="方正仿宋_GBK" w:hAnsi="宋体" w:cs="宋体" w:hint="eastAsia"/>
          <w:color w:val="333333"/>
          <w:kern w:val="0"/>
          <w:sz w:val="32"/>
          <w:szCs w:val="32"/>
        </w:rPr>
        <w:t>本报告是根据《中华人民共和国政府信息公开条例》（国务院令711号）和《国务院办公厅政府信息与政务公开办公室关于工作年度报告有关事项的通知》（国办公开函〔2019〕60号）要求，由</w:t>
      </w:r>
      <w:r w:rsidR="00E241B8">
        <w:rPr>
          <w:rFonts w:ascii="方正仿宋_GBK" w:eastAsia="方正仿宋_GBK" w:hAnsi="宋体" w:cs="宋体" w:hint="eastAsia"/>
          <w:color w:val="333333"/>
          <w:kern w:val="0"/>
          <w:sz w:val="32"/>
          <w:szCs w:val="32"/>
        </w:rPr>
        <w:t>重庆市</w:t>
      </w:r>
      <w:r w:rsidRPr="001B53D2">
        <w:rPr>
          <w:rFonts w:ascii="方正仿宋_GBK" w:eastAsia="方正仿宋_GBK" w:hAnsi="宋体" w:cs="宋体" w:hint="eastAsia"/>
          <w:color w:val="333333"/>
          <w:kern w:val="0"/>
          <w:sz w:val="32"/>
          <w:szCs w:val="32"/>
        </w:rPr>
        <w:t>气象局编制。全文包括：2019年度总体情况，主动公开政府信息情况，收到和处理政府信息公开申请情况，政府信息公开行政复议行政诉讼情况，存在的主要问题及改进情况，其他需要报告的事项等6项内容。</w:t>
      </w:r>
    </w:p>
    <w:p w:rsidR="001B53D2" w:rsidRPr="001B53D2" w:rsidRDefault="001B53D2" w:rsidP="00306DC7">
      <w:pPr>
        <w:widowControl/>
        <w:shd w:val="clear" w:color="auto" w:fill="FFFFFF"/>
        <w:spacing w:line="572" w:lineRule="exact"/>
        <w:ind w:firstLineChars="200" w:firstLine="640"/>
        <w:rPr>
          <w:rFonts w:ascii="方正仿宋_GBK" w:eastAsia="方正仿宋_GBK" w:hAnsi="宋体" w:cs="宋体"/>
          <w:color w:val="333333"/>
          <w:kern w:val="0"/>
          <w:sz w:val="32"/>
          <w:szCs w:val="32"/>
        </w:rPr>
      </w:pPr>
      <w:r w:rsidRPr="001B53D2">
        <w:rPr>
          <w:rFonts w:ascii="方正仿宋_GBK" w:eastAsia="方正仿宋_GBK" w:hAnsi="宋体" w:cs="宋体" w:hint="eastAsia"/>
          <w:color w:val="333333"/>
          <w:kern w:val="0"/>
          <w:sz w:val="32"/>
          <w:szCs w:val="32"/>
        </w:rPr>
        <w:t>本报告中使用数据统计期限为2019年1月1日至12月31日。报告可在</w:t>
      </w:r>
      <w:r w:rsidR="006F7483">
        <w:rPr>
          <w:rFonts w:ascii="方正仿宋_GBK" w:eastAsia="方正仿宋_GBK" w:hAnsi="宋体" w:cs="宋体" w:hint="eastAsia"/>
          <w:color w:val="333333"/>
          <w:kern w:val="0"/>
          <w:sz w:val="32"/>
          <w:szCs w:val="32"/>
        </w:rPr>
        <w:t>重庆市</w:t>
      </w:r>
      <w:r w:rsidRPr="001B53D2">
        <w:rPr>
          <w:rFonts w:ascii="方正仿宋_GBK" w:eastAsia="方正仿宋_GBK" w:hAnsi="宋体" w:cs="宋体" w:hint="eastAsia"/>
          <w:color w:val="333333"/>
          <w:kern w:val="0"/>
          <w:sz w:val="32"/>
          <w:szCs w:val="32"/>
        </w:rPr>
        <w:t>气象局网站（http://</w:t>
      </w:r>
      <w:r w:rsidR="006F7483">
        <w:rPr>
          <w:rFonts w:ascii="方正仿宋_GBK" w:eastAsia="方正仿宋_GBK" w:hAnsi="宋体" w:cs="宋体" w:hint="eastAsia"/>
          <w:color w:val="333333"/>
          <w:kern w:val="0"/>
          <w:sz w:val="32"/>
          <w:szCs w:val="32"/>
        </w:rPr>
        <w:t>cq</w:t>
      </w:r>
      <w:r w:rsidRPr="001B53D2">
        <w:rPr>
          <w:rFonts w:ascii="方正仿宋_GBK" w:eastAsia="方正仿宋_GBK" w:hAnsi="宋体" w:cs="宋体" w:hint="eastAsia"/>
          <w:color w:val="333333"/>
          <w:kern w:val="0"/>
          <w:sz w:val="32"/>
          <w:szCs w:val="32"/>
        </w:rPr>
        <w:t>.cma.gov.cn/）信息公开栏目下载。</w:t>
      </w:r>
    </w:p>
    <w:p w:rsidR="00105C54" w:rsidRPr="00306DC7" w:rsidRDefault="00105C54" w:rsidP="00C40BE4">
      <w:pPr>
        <w:widowControl/>
        <w:shd w:val="clear" w:color="auto" w:fill="FFFFFF"/>
        <w:spacing w:line="572" w:lineRule="exact"/>
        <w:ind w:firstLineChars="200" w:firstLine="640"/>
        <w:rPr>
          <w:rFonts w:ascii="黑体" w:eastAsia="黑体" w:hAnsi="黑体" w:cs="宋体"/>
          <w:bCs/>
          <w:color w:val="333333"/>
          <w:kern w:val="0"/>
          <w:sz w:val="32"/>
          <w:szCs w:val="32"/>
        </w:rPr>
      </w:pPr>
      <w:r w:rsidRPr="00306DC7">
        <w:rPr>
          <w:rFonts w:ascii="黑体" w:eastAsia="黑体" w:hAnsi="黑体" w:cs="宋体" w:hint="eastAsia"/>
          <w:bCs/>
          <w:color w:val="333333"/>
          <w:kern w:val="0"/>
          <w:sz w:val="32"/>
          <w:szCs w:val="32"/>
        </w:rPr>
        <w:t>一、总体情况</w:t>
      </w:r>
    </w:p>
    <w:p w:rsidR="00663947" w:rsidRPr="00F60B1D" w:rsidRDefault="00D019F7" w:rsidP="00D019F7">
      <w:pPr>
        <w:widowControl/>
        <w:shd w:val="clear" w:color="auto" w:fill="FFFFFF"/>
        <w:ind w:firstLine="480"/>
        <w:rPr>
          <w:rFonts w:ascii="方正仿宋_GBK" w:eastAsia="方正仿宋_GBK" w:hAnsi="宋体" w:cs="宋体"/>
          <w:color w:val="333333"/>
          <w:kern w:val="0"/>
          <w:sz w:val="32"/>
          <w:szCs w:val="32"/>
        </w:rPr>
      </w:pPr>
      <w:r>
        <w:rPr>
          <w:rFonts w:ascii="方正仿宋_GBK" w:eastAsia="方正仿宋_GBK" w:hAnsi="宋体" w:cs="宋体" w:hint="eastAsia"/>
          <w:color w:val="333333"/>
          <w:kern w:val="0"/>
          <w:sz w:val="32"/>
          <w:szCs w:val="32"/>
        </w:rPr>
        <w:t>2019年全市气象部门</w:t>
      </w:r>
      <w:r w:rsidRPr="00D019F7">
        <w:rPr>
          <w:rFonts w:ascii="方正仿宋_GBK" w:eastAsia="方正仿宋_GBK" w:hAnsi="宋体" w:cs="宋体" w:hint="eastAsia"/>
          <w:color w:val="333333"/>
          <w:kern w:val="0"/>
          <w:sz w:val="32"/>
          <w:szCs w:val="32"/>
        </w:rPr>
        <w:t>以习近平新时代中国特色社会主义思想为指导，全面贯彻党的十九大和十九届二中、三中全会精神，全面贯彻习近平总书记对重庆提出的“两点”定位、“两地”“两高”目标、发挥“三个作用”和营造良好政治生态的重要指示精神，认真落实</w:t>
      </w:r>
      <w:r>
        <w:rPr>
          <w:rFonts w:ascii="方正仿宋_GBK" w:eastAsia="方正仿宋_GBK" w:hAnsi="宋体" w:cs="宋体" w:hint="eastAsia"/>
          <w:color w:val="333333"/>
          <w:kern w:val="0"/>
          <w:sz w:val="32"/>
          <w:szCs w:val="32"/>
        </w:rPr>
        <w:t>中国气象局、</w:t>
      </w:r>
      <w:r w:rsidRPr="00D019F7">
        <w:rPr>
          <w:rFonts w:ascii="方正仿宋_GBK" w:eastAsia="方正仿宋_GBK" w:hAnsi="宋体" w:cs="宋体" w:hint="eastAsia"/>
          <w:color w:val="333333"/>
          <w:kern w:val="0"/>
          <w:sz w:val="32"/>
          <w:szCs w:val="32"/>
        </w:rPr>
        <w:t>市委、市政府关于全面推进政务公开的系列部署，坚持以公开为常态、不公开为例外，紧紧围绕全局中心工作和人民群众关注关切，</w:t>
      </w:r>
      <w:r w:rsidR="00E117E3">
        <w:rPr>
          <w:rFonts w:ascii="方正仿宋_GBK" w:eastAsia="方正仿宋_GBK" w:hAnsi="宋体" w:cs="宋体" w:hint="eastAsia"/>
          <w:color w:val="333333"/>
          <w:kern w:val="0"/>
          <w:sz w:val="32"/>
          <w:szCs w:val="32"/>
        </w:rPr>
        <w:t>建立了政务公开专栏，集中展示重庆市气象局主动公开的政</w:t>
      </w:r>
      <w:r w:rsidR="00E117E3">
        <w:rPr>
          <w:rFonts w:ascii="方正仿宋_GBK" w:eastAsia="方正仿宋_GBK" w:hAnsi="宋体" w:cs="宋体" w:hint="eastAsia"/>
          <w:color w:val="333333"/>
          <w:kern w:val="0"/>
          <w:sz w:val="32"/>
          <w:szCs w:val="32"/>
        </w:rPr>
        <w:lastRenderedPageBreak/>
        <w:t>府信息，</w:t>
      </w:r>
      <w:r w:rsidRPr="00D019F7">
        <w:rPr>
          <w:rFonts w:ascii="方正仿宋_GBK" w:eastAsia="方正仿宋_GBK" w:hAnsi="宋体" w:cs="宋体" w:hint="eastAsia"/>
          <w:color w:val="333333"/>
          <w:kern w:val="0"/>
          <w:sz w:val="32"/>
          <w:szCs w:val="32"/>
        </w:rPr>
        <w:t>全面提升政务公开质量，</w:t>
      </w:r>
      <w:r w:rsidR="00E117E3">
        <w:rPr>
          <w:rFonts w:ascii="方正仿宋_GBK" w:eastAsia="方正仿宋_GBK" w:hAnsi="宋体" w:cs="宋体" w:hint="eastAsia"/>
          <w:color w:val="333333"/>
          <w:kern w:val="0"/>
          <w:sz w:val="32"/>
          <w:szCs w:val="32"/>
        </w:rPr>
        <w:t>气象工作更加透明</w:t>
      </w:r>
      <w:r w:rsidRPr="00D019F7">
        <w:rPr>
          <w:rFonts w:ascii="方正仿宋_GBK" w:eastAsia="方正仿宋_GBK" w:hAnsi="宋体" w:cs="宋体" w:hint="eastAsia"/>
          <w:color w:val="333333"/>
          <w:kern w:val="0"/>
          <w:sz w:val="32"/>
          <w:szCs w:val="32"/>
        </w:rPr>
        <w:t>，人民群众获取</w:t>
      </w:r>
      <w:r w:rsidR="00E117E3">
        <w:rPr>
          <w:rFonts w:ascii="方正仿宋_GBK" w:eastAsia="方正仿宋_GBK" w:hAnsi="宋体" w:cs="宋体" w:hint="eastAsia"/>
          <w:color w:val="333333"/>
          <w:kern w:val="0"/>
          <w:sz w:val="32"/>
          <w:szCs w:val="32"/>
        </w:rPr>
        <w:t>气象</w:t>
      </w:r>
      <w:r w:rsidRPr="00D019F7">
        <w:rPr>
          <w:rFonts w:ascii="方正仿宋_GBK" w:eastAsia="方正仿宋_GBK" w:hAnsi="宋体" w:cs="宋体" w:hint="eastAsia"/>
          <w:color w:val="333333"/>
          <w:kern w:val="0"/>
          <w:sz w:val="32"/>
          <w:szCs w:val="32"/>
        </w:rPr>
        <w:t>领域政务信息更加方便快捷。</w:t>
      </w:r>
    </w:p>
    <w:p w:rsidR="00105C54" w:rsidRPr="00306DC7" w:rsidRDefault="00105C54" w:rsidP="00105C54">
      <w:pPr>
        <w:widowControl/>
        <w:shd w:val="clear" w:color="auto" w:fill="FFFFFF"/>
        <w:spacing w:after="240"/>
        <w:ind w:firstLine="480"/>
        <w:rPr>
          <w:rFonts w:ascii="黑体" w:eastAsia="黑体" w:hAnsi="黑体" w:cs="宋体"/>
          <w:color w:val="333333"/>
          <w:kern w:val="0"/>
          <w:sz w:val="32"/>
          <w:szCs w:val="32"/>
        </w:rPr>
      </w:pPr>
      <w:r w:rsidRPr="00306DC7">
        <w:rPr>
          <w:rFonts w:ascii="黑体" w:eastAsia="黑体" w:hAnsi="黑体" w:cs="宋体" w:hint="eastAsia"/>
          <w:bCs/>
          <w:color w:val="333333"/>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105C54" w:rsidRPr="00316BC1" w:rsidTr="00105C5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第二十条第（一）项</w:t>
            </w:r>
          </w:p>
        </w:tc>
      </w:tr>
      <w:tr w:rsidR="00105C54" w:rsidRPr="00316BC1" w:rsidTr="00105C5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本年新</w:t>
            </w:r>
            <w:r w:rsidRPr="00105C54">
              <w:rPr>
                <w:rFonts w:ascii="宋体" w:hAnsi="宋体" w:cs="宋体" w:hint="eastAsia"/>
                <w:color w:val="000000"/>
                <w:kern w:val="0"/>
                <w:sz w:val="20"/>
                <w:szCs w:val="20"/>
              </w:rPr>
              <w:br/>
            </w:r>
            <w:r w:rsidRPr="00105C54">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对外公开总数量</w:t>
            </w:r>
          </w:p>
        </w:tc>
      </w:tr>
      <w:tr w:rsidR="00105C54" w:rsidRPr="00316BC1" w:rsidTr="00105C5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655069" w:rsidP="00B14CDF">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bookmarkStart w:id="0" w:name="_GoBack"/>
            <w:bookmarkEnd w:id="0"/>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B14CDF" w:rsidRDefault="00105C54" w:rsidP="00655069">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w:t>
            </w:r>
            <w:r w:rsidR="00655069">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655069">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655069">
              <w:rPr>
                <w:rFonts w:ascii="宋体" w:hAnsi="宋体" w:cs="宋体" w:hint="eastAsia"/>
                <w:color w:val="000000"/>
                <w:kern w:val="0"/>
                <w:sz w:val="20"/>
                <w:szCs w:val="20"/>
              </w:rPr>
              <w:t>0</w:t>
            </w:r>
          </w:p>
        </w:tc>
      </w:tr>
      <w:tr w:rsidR="00105C54" w:rsidRPr="00316BC1" w:rsidTr="00105C5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B14CDF" w:rsidP="00B14CDF">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w:t>
            </w:r>
            <w:r w:rsidR="00B14CDF">
              <w:rPr>
                <w:rFonts w:ascii="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B14CDF">
              <w:rPr>
                <w:rFonts w:ascii="宋体" w:hAnsi="宋体" w:cs="宋体" w:hint="eastAsia"/>
                <w:color w:val="000000"/>
                <w:kern w:val="0"/>
                <w:sz w:val="20"/>
                <w:szCs w:val="20"/>
              </w:rPr>
              <w:t>2</w:t>
            </w:r>
          </w:p>
        </w:tc>
      </w:tr>
      <w:tr w:rsidR="00105C54" w:rsidRPr="00316BC1" w:rsidTr="00105C5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第二十条第（五）项</w:t>
            </w:r>
          </w:p>
        </w:tc>
      </w:tr>
      <w:tr w:rsidR="00105C54" w:rsidRPr="00316BC1" w:rsidTr="00105C5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105C54" w:rsidRPr="00316BC1" w:rsidTr="00B14CDF">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375328" w:rsidP="00B14CDF">
            <w:pPr>
              <w:widowControl/>
              <w:jc w:val="center"/>
              <w:rPr>
                <w:rFonts w:ascii="宋体" w:hAnsi="宋体" w:cs="宋体"/>
                <w:kern w:val="0"/>
                <w:sz w:val="24"/>
                <w:szCs w:val="24"/>
              </w:rPr>
            </w:pPr>
            <w:r>
              <w:rPr>
                <w:rFonts w:ascii="宋体" w:hAnsi="宋体" w:cs="宋体" w:hint="eastAsia"/>
                <w:color w:val="000000"/>
                <w:kern w:val="0"/>
                <w:sz w:val="20"/>
                <w:szCs w:val="20"/>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375328" w:rsidP="00B14CDF">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015BCF" w:rsidP="006D22FC">
            <w:pPr>
              <w:widowControl/>
              <w:jc w:val="center"/>
              <w:rPr>
                <w:rFonts w:ascii="宋体" w:hAnsi="宋体" w:cs="宋体"/>
                <w:kern w:val="0"/>
                <w:sz w:val="24"/>
                <w:szCs w:val="24"/>
              </w:rPr>
            </w:pPr>
            <w:r>
              <w:rPr>
                <w:rFonts w:ascii="宋体" w:hAnsi="宋体" w:cs="宋体" w:hint="eastAsia"/>
                <w:color w:val="000000"/>
                <w:kern w:val="0"/>
                <w:sz w:val="20"/>
                <w:szCs w:val="20"/>
              </w:rPr>
              <w:t>3</w:t>
            </w:r>
            <w:r w:rsidR="006D22FC">
              <w:rPr>
                <w:rFonts w:ascii="宋体" w:hAnsi="宋体" w:cs="宋体" w:hint="eastAsia"/>
                <w:color w:val="000000"/>
                <w:kern w:val="0"/>
                <w:sz w:val="20"/>
                <w:szCs w:val="20"/>
              </w:rPr>
              <w:t>86</w:t>
            </w:r>
          </w:p>
        </w:tc>
      </w:tr>
      <w:tr w:rsidR="00105C54" w:rsidRPr="00316BC1" w:rsidTr="00B14CDF">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B14CDF" w:rsidP="00B14CDF">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B14CDF" w:rsidP="00B14CDF">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B14CDF" w:rsidP="00B14CDF">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105C54" w:rsidRPr="00316BC1" w:rsidTr="00105C5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第二十条第（六）项</w:t>
            </w:r>
          </w:p>
        </w:tc>
      </w:tr>
      <w:tr w:rsidR="00105C54" w:rsidRPr="00316BC1" w:rsidTr="00105C5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处理决定数量</w:t>
            </w:r>
          </w:p>
        </w:tc>
      </w:tr>
      <w:tr w:rsidR="00105C54" w:rsidRPr="00316BC1" w:rsidTr="00105C54">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375328">
              <w:rPr>
                <w:rFonts w:ascii="宋体" w:hAnsi="宋体" w:cs="宋体" w:hint="eastAsia"/>
                <w:color w:val="000000"/>
                <w:kern w:val="0"/>
                <w:sz w:val="20"/>
                <w:szCs w:val="20"/>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375328">
              <w:rPr>
                <w:rFonts w:ascii="宋体" w:hAnsi="宋体" w:cs="宋体" w:hint="eastAsia"/>
                <w:color w:val="000000"/>
                <w:kern w:val="0"/>
                <w:sz w:val="20"/>
                <w:szCs w:val="20"/>
              </w:rPr>
              <w:t>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6D22FC">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6D22FC">
              <w:rPr>
                <w:rFonts w:ascii="宋体" w:hAnsi="宋体" w:cs="宋体" w:hint="eastAsia"/>
                <w:color w:val="000000"/>
                <w:kern w:val="0"/>
                <w:sz w:val="20"/>
                <w:szCs w:val="20"/>
              </w:rPr>
              <w:t>216</w:t>
            </w:r>
          </w:p>
        </w:tc>
      </w:tr>
      <w:tr w:rsidR="00105C54" w:rsidRPr="00316BC1" w:rsidTr="00105C5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B14CDF">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B14CDF">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B14CDF">
              <w:rPr>
                <w:rFonts w:ascii="宋体" w:hAnsi="宋体" w:cs="宋体" w:hint="eastAsia"/>
                <w:color w:val="000000"/>
                <w:kern w:val="0"/>
                <w:sz w:val="20"/>
                <w:szCs w:val="20"/>
              </w:rPr>
              <w:t>0</w:t>
            </w:r>
          </w:p>
        </w:tc>
      </w:tr>
      <w:tr w:rsidR="00105C54" w:rsidRPr="00316BC1" w:rsidTr="00105C5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第二十条第（八）项</w:t>
            </w:r>
          </w:p>
        </w:tc>
      </w:tr>
      <w:tr w:rsidR="00105C54" w:rsidRPr="00316BC1" w:rsidTr="00105C54">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本年增/减</w:t>
            </w:r>
          </w:p>
        </w:tc>
      </w:tr>
      <w:tr w:rsidR="00105C54" w:rsidRPr="00316BC1" w:rsidTr="00105C54">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B14CDF">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B14CDF">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05C54" w:rsidRPr="00B14CDF" w:rsidRDefault="00B14CDF" w:rsidP="00B14CDF">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sidR="00105C54" w:rsidRPr="00105C54">
              <w:rPr>
                <w:rFonts w:ascii="宋体" w:hAnsi="宋体" w:cs="宋体" w:hint="eastAsia"/>
                <w:color w:val="000000"/>
                <w:kern w:val="0"/>
                <w:sz w:val="20"/>
                <w:szCs w:val="20"/>
              </w:rPr>
              <w:t> </w:t>
            </w:r>
          </w:p>
        </w:tc>
      </w:tr>
      <w:tr w:rsidR="00105C54" w:rsidRPr="00316BC1" w:rsidTr="00105C5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第二十条第（九）项</w:t>
            </w:r>
          </w:p>
        </w:tc>
      </w:tr>
      <w:tr w:rsidR="00105C54" w:rsidRPr="00316BC1" w:rsidTr="00105C54">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proofErr w:type="gramStart"/>
            <w:r w:rsidRPr="00105C54">
              <w:rPr>
                <w:rFonts w:ascii="宋体" w:hAnsi="宋体" w:cs="宋体" w:hint="eastAsia"/>
                <w:color w:val="000000"/>
                <w:kern w:val="0"/>
                <w:sz w:val="20"/>
                <w:szCs w:val="20"/>
              </w:rPr>
              <w:t>采购总</w:t>
            </w:r>
            <w:proofErr w:type="gramEnd"/>
            <w:r w:rsidRPr="00105C54">
              <w:rPr>
                <w:rFonts w:ascii="宋体" w:hAnsi="宋体" w:cs="宋体" w:hint="eastAsia"/>
                <w:color w:val="000000"/>
                <w:kern w:val="0"/>
                <w:sz w:val="20"/>
                <w:szCs w:val="20"/>
              </w:rPr>
              <w:t>金额</w:t>
            </w:r>
          </w:p>
        </w:tc>
      </w:tr>
      <w:tr w:rsidR="00105C54" w:rsidRPr="00316BC1" w:rsidTr="00105C54">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5C54" w:rsidRPr="00B14CDF" w:rsidRDefault="00105C54" w:rsidP="004B1250">
            <w:pPr>
              <w:widowControl/>
              <w:jc w:val="center"/>
              <w:rPr>
                <w:rFonts w:ascii="宋体" w:hAnsi="宋体" w:cs="宋体"/>
                <w:color w:val="000000"/>
                <w:kern w:val="0"/>
                <w:sz w:val="20"/>
                <w:szCs w:val="20"/>
              </w:rPr>
            </w:pPr>
            <w:r w:rsidRPr="00105C54">
              <w:rPr>
                <w:rFonts w:ascii="宋体" w:hAnsi="宋体" w:cs="宋体" w:hint="eastAsia"/>
                <w:color w:val="000000"/>
                <w:kern w:val="0"/>
                <w:sz w:val="20"/>
                <w:szCs w:val="20"/>
              </w:rPr>
              <w:t xml:space="preserve">　</w:t>
            </w:r>
            <w:r w:rsidR="004B1250">
              <w:rPr>
                <w:rFonts w:ascii="宋体" w:hAnsi="宋体" w:cs="宋体" w:hint="eastAsia"/>
                <w:color w:val="000000"/>
                <w:kern w:val="0"/>
                <w:sz w:val="20"/>
                <w:szCs w:val="20"/>
              </w:rPr>
              <w:t>88</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05C54" w:rsidRPr="00B14CDF" w:rsidRDefault="00015BCF" w:rsidP="004B1250">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r w:rsidR="004B1250">
              <w:rPr>
                <w:rFonts w:ascii="宋体" w:hAnsi="宋体" w:cs="宋体" w:hint="eastAsia"/>
                <w:color w:val="000000"/>
                <w:kern w:val="0"/>
                <w:sz w:val="20"/>
                <w:szCs w:val="20"/>
              </w:rPr>
              <w:t>93</w:t>
            </w:r>
            <w:r>
              <w:rPr>
                <w:rFonts w:ascii="宋体" w:hAnsi="宋体" w:cs="宋体" w:hint="eastAsia"/>
                <w:color w:val="000000"/>
                <w:kern w:val="0"/>
                <w:sz w:val="20"/>
                <w:szCs w:val="20"/>
              </w:rPr>
              <w:t>.</w:t>
            </w:r>
            <w:r w:rsidR="004B1250">
              <w:rPr>
                <w:rFonts w:ascii="宋体" w:hAnsi="宋体" w:cs="宋体" w:hint="eastAsia"/>
                <w:color w:val="000000"/>
                <w:kern w:val="0"/>
                <w:sz w:val="20"/>
                <w:szCs w:val="20"/>
              </w:rPr>
              <w:t>8</w:t>
            </w:r>
            <w:r>
              <w:rPr>
                <w:rFonts w:ascii="宋体" w:hAnsi="宋体" w:cs="宋体" w:hint="eastAsia"/>
                <w:color w:val="000000"/>
                <w:kern w:val="0"/>
                <w:sz w:val="20"/>
                <w:szCs w:val="20"/>
              </w:rPr>
              <w:t>3</w:t>
            </w:r>
            <w:r w:rsidR="00B14CDF" w:rsidRPr="00B14CDF">
              <w:rPr>
                <w:rFonts w:ascii="宋体" w:hAnsi="宋体" w:cs="宋体" w:hint="eastAsia"/>
                <w:color w:val="000000"/>
                <w:kern w:val="0"/>
                <w:sz w:val="20"/>
                <w:szCs w:val="20"/>
              </w:rPr>
              <w:t>万元</w:t>
            </w:r>
          </w:p>
        </w:tc>
      </w:tr>
    </w:tbl>
    <w:p w:rsidR="00306DC7" w:rsidRDefault="00306DC7" w:rsidP="000F5850">
      <w:pPr>
        <w:widowControl/>
        <w:shd w:val="clear" w:color="auto" w:fill="FFFFFF"/>
        <w:spacing w:after="240"/>
        <w:rPr>
          <w:rFonts w:ascii="宋体" w:hAnsi="宋体" w:cs="宋体"/>
          <w:color w:val="333333"/>
          <w:kern w:val="0"/>
          <w:sz w:val="24"/>
          <w:szCs w:val="24"/>
        </w:rPr>
      </w:pPr>
    </w:p>
    <w:p w:rsidR="00600A49" w:rsidRDefault="00600A49" w:rsidP="000F5850">
      <w:pPr>
        <w:widowControl/>
        <w:shd w:val="clear" w:color="auto" w:fill="FFFFFF"/>
        <w:spacing w:after="240"/>
        <w:rPr>
          <w:rFonts w:ascii="宋体" w:hAnsi="宋体" w:cs="宋体"/>
          <w:color w:val="333333"/>
          <w:kern w:val="0"/>
          <w:sz w:val="24"/>
          <w:szCs w:val="24"/>
        </w:rPr>
      </w:pPr>
    </w:p>
    <w:p w:rsidR="00600A49" w:rsidRDefault="00600A49" w:rsidP="000F5850">
      <w:pPr>
        <w:widowControl/>
        <w:shd w:val="clear" w:color="auto" w:fill="FFFFFF"/>
        <w:spacing w:after="240"/>
        <w:rPr>
          <w:rFonts w:ascii="宋体" w:hAnsi="宋体" w:cs="宋体"/>
          <w:color w:val="333333"/>
          <w:kern w:val="0"/>
          <w:sz w:val="24"/>
          <w:szCs w:val="24"/>
        </w:rPr>
      </w:pPr>
    </w:p>
    <w:p w:rsidR="00105C54" w:rsidRPr="00306DC7" w:rsidRDefault="00105C54" w:rsidP="000F5850">
      <w:pPr>
        <w:widowControl/>
        <w:shd w:val="clear" w:color="auto" w:fill="FFFFFF"/>
        <w:spacing w:after="240"/>
        <w:rPr>
          <w:rFonts w:ascii="黑体" w:eastAsia="黑体" w:hAnsi="黑体" w:cs="宋体"/>
          <w:color w:val="333333"/>
          <w:kern w:val="0"/>
          <w:sz w:val="32"/>
          <w:szCs w:val="32"/>
        </w:rPr>
      </w:pPr>
      <w:r w:rsidRPr="00306DC7">
        <w:rPr>
          <w:rFonts w:ascii="黑体" w:eastAsia="黑体" w:hAnsi="黑体" w:cs="宋体" w:hint="eastAsia"/>
          <w:bCs/>
          <w:color w:val="333333"/>
          <w:kern w:val="0"/>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105C54" w:rsidRPr="00316BC1" w:rsidTr="00973A7C">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（本列数据的勾</w:t>
            </w:r>
            <w:proofErr w:type="gramStart"/>
            <w:r w:rsidRPr="00105C54">
              <w:rPr>
                <w:rFonts w:ascii="宋体" w:hAnsi="宋体" w:cs="宋体" w:hint="eastAsia"/>
                <w:kern w:val="0"/>
                <w:sz w:val="20"/>
                <w:szCs w:val="20"/>
              </w:rPr>
              <w:t>稽</w:t>
            </w:r>
            <w:proofErr w:type="gramEnd"/>
            <w:r w:rsidRPr="00105C54">
              <w:rPr>
                <w:rFonts w:ascii="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申请人情况</w:t>
            </w:r>
          </w:p>
        </w:tc>
      </w:tr>
      <w:tr w:rsidR="00105C54" w:rsidRPr="00316BC1" w:rsidTr="00973A7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总计</w:t>
            </w:r>
          </w:p>
        </w:tc>
      </w:tr>
      <w:tr w:rsidR="00105C54" w:rsidRPr="00316BC1" w:rsidTr="00973A7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r>
      <w:tr w:rsidR="00105C54" w:rsidRPr="00316BC1" w:rsidTr="00973A7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left"/>
              <w:rPr>
                <w:rFonts w:ascii="宋体" w:hAnsi="宋体" w:cs="宋体"/>
                <w:kern w:val="0"/>
                <w:sz w:val="24"/>
                <w:szCs w:val="24"/>
              </w:rPr>
            </w:pPr>
            <w:r w:rsidRPr="00105C54">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254277" w:rsidP="00105C54">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cs="Calibri"/>
                <w:kern w:val="0"/>
                <w:sz w:val="20"/>
                <w:szCs w:val="20"/>
              </w:rPr>
              <w:t> </w:t>
            </w:r>
            <w:r w:rsidR="00973A7C">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cs="Calibri"/>
                <w:kern w:val="0"/>
                <w:sz w:val="20"/>
                <w:szCs w:val="20"/>
              </w:rPr>
              <w:t> </w:t>
            </w:r>
            <w:r w:rsidR="00973A7C">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973A7C" w:rsidP="00105C54">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cs="Calibri"/>
                <w:kern w:val="0"/>
                <w:sz w:val="20"/>
                <w:szCs w:val="20"/>
              </w:rPr>
              <w:t> </w:t>
            </w:r>
            <w:r w:rsidR="00973A7C">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973A7C" w:rsidP="00105C54">
            <w:pPr>
              <w:widowControl/>
              <w:jc w:val="center"/>
              <w:rPr>
                <w:rFonts w:ascii="宋体" w:hAnsi="宋体" w:cs="宋体"/>
                <w:kern w:val="0"/>
                <w:sz w:val="24"/>
                <w:szCs w:val="24"/>
              </w:rPr>
            </w:pPr>
            <w:r>
              <w:rPr>
                <w:rFonts w:cs="Calibri" w:hint="eastAsia"/>
                <w:kern w:val="0"/>
                <w:sz w:val="20"/>
                <w:szCs w:val="20"/>
              </w:rPr>
              <w:t>0</w:t>
            </w:r>
            <w:r w:rsidR="00105C54"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973A7C" w:rsidP="00105C54">
            <w:pPr>
              <w:widowControl/>
              <w:jc w:val="center"/>
              <w:rPr>
                <w:rFonts w:ascii="宋体" w:hAnsi="宋体" w:cs="宋体"/>
                <w:kern w:val="0"/>
                <w:sz w:val="24"/>
                <w:szCs w:val="24"/>
              </w:rPr>
            </w:pPr>
            <w:r>
              <w:rPr>
                <w:rFonts w:cs="Calibri" w:hint="eastAsia"/>
                <w:kern w:val="0"/>
                <w:sz w:val="20"/>
                <w:szCs w:val="20"/>
              </w:rPr>
              <w:t>0</w:t>
            </w:r>
            <w:r w:rsidR="00105C54" w:rsidRPr="00105C54">
              <w:rPr>
                <w:rFonts w:cs="Calibri"/>
                <w:kern w:val="0"/>
                <w:sz w:val="20"/>
                <w:szCs w:val="20"/>
              </w:rPr>
              <w:t> </w:t>
            </w:r>
          </w:p>
        </w:tc>
      </w:tr>
      <w:tr w:rsidR="00973A7C" w:rsidRPr="00316BC1" w:rsidTr="00973A7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center"/>
              <w:rPr>
                <w:rFonts w:ascii="宋体" w:hAnsi="宋体" w:cs="宋体"/>
                <w:kern w:val="0"/>
                <w:sz w:val="24"/>
                <w:szCs w:val="24"/>
              </w:rPr>
            </w:pPr>
            <w:r w:rsidRPr="00105C54">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6F3E6D" w:rsidP="00D13FEC">
            <w:pPr>
              <w:widowControl/>
              <w:jc w:val="center"/>
              <w:rPr>
                <w:rFonts w:ascii="宋体" w:hAnsi="宋体" w:cs="宋体"/>
                <w:kern w:val="0"/>
                <w:sz w:val="24"/>
                <w:szCs w:val="24"/>
              </w:rPr>
            </w:pPr>
            <w:r w:rsidRPr="003B0464">
              <w:rPr>
                <w:rFonts w:ascii="楷体" w:eastAsia="楷体" w:hAnsi="楷体" w:cs="Calibri"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center"/>
              <w:rPr>
                <w:rFonts w:ascii="宋体" w:hAnsi="宋体" w:cs="宋体"/>
                <w:kern w:val="0"/>
                <w:sz w:val="24"/>
                <w:szCs w:val="24"/>
              </w:rPr>
            </w:pPr>
            <w:r w:rsidRPr="00105C54">
              <w:rPr>
                <w:rFonts w:cs="Calibri"/>
                <w:kern w:val="0"/>
                <w:sz w:val="20"/>
                <w:szCs w:val="20"/>
              </w:rPr>
              <w:t> </w:t>
            </w:r>
            <w:r w:rsidR="006F3E6D">
              <w:rPr>
                <w:rFonts w:cs="Calibri" w:hint="eastAsia"/>
                <w:kern w:val="0"/>
                <w:sz w:val="20"/>
                <w:szCs w:val="20"/>
              </w:rPr>
              <w:t>0</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6F3E6D" w:rsidP="00D13FEC">
            <w:pPr>
              <w:widowControl/>
              <w:jc w:val="center"/>
              <w:rPr>
                <w:rFonts w:ascii="宋体" w:hAnsi="宋体" w:cs="宋体"/>
                <w:kern w:val="0"/>
                <w:sz w:val="24"/>
                <w:szCs w:val="24"/>
              </w:rPr>
            </w:pPr>
            <w:r w:rsidRPr="003B0464">
              <w:rPr>
                <w:rFonts w:ascii="楷体" w:eastAsia="楷体" w:hAnsi="楷体" w:cs="Calibri"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center"/>
              <w:rPr>
                <w:rFonts w:ascii="宋体" w:hAnsi="宋体" w:cs="宋体"/>
                <w:kern w:val="0"/>
                <w:sz w:val="24"/>
                <w:szCs w:val="24"/>
              </w:rPr>
            </w:pPr>
            <w:r w:rsidRPr="00105C54">
              <w:rPr>
                <w:rFonts w:cs="Calibri"/>
                <w:kern w:val="0"/>
                <w:sz w:val="20"/>
                <w:szCs w:val="20"/>
              </w:rPr>
              <w:t> </w:t>
            </w:r>
            <w:r w:rsidR="006F3E6D">
              <w:rPr>
                <w:rFonts w:cs="Calibri" w:hint="eastAsia"/>
                <w:kern w:val="0"/>
                <w:sz w:val="20"/>
                <w:szCs w:val="20"/>
              </w:rPr>
              <w:t>0</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663947">
            <w:pPr>
              <w:widowControl/>
              <w:spacing w:line="0" w:lineRule="atLeast"/>
              <w:jc w:val="left"/>
              <w:rPr>
                <w:rFonts w:ascii="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0" w:type="auto"/>
            <w:vMerge/>
            <w:tcBorders>
              <w:top w:val="nil"/>
              <w:left w:val="single" w:sz="8" w:space="0" w:color="auto"/>
              <w:bottom w:val="single" w:sz="8" w:space="0" w:color="auto"/>
              <w:right w:val="single" w:sz="8" w:space="0" w:color="auto"/>
            </w:tcBorders>
            <w:vAlign w:val="center"/>
            <w:hideMark/>
          </w:tcPr>
          <w:p w:rsidR="00973A7C" w:rsidRPr="00105C54" w:rsidRDefault="00973A7C" w:rsidP="00105C54">
            <w:pPr>
              <w:widowControl/>
              <w:jc w:val="left"/>
              <w:rPr>
                <w:rFonts w:ascii="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r w:rsidR="00973A7C" w:rsidRPr="00316BC1" w:rsidTr="00973A7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sidRPr="00105C54">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r>
    </w:tbl>
    <w:p w:rsidR="00600A49" w:rsidRDefault="00600A49" w:rsidP="00105C54">
      <w:pPr>
        <w:widowControl/>
        <w:shd w:val="clear" w:color="auto" w:fill="FFFFFF"/>
        <w:ind w:firstLine="480"/>
        <w:rPr>
          <w:rFonts w:ascii="黑体" w:eastAsia="黑体" w:hAnsi="黑体" w:cs="宋体"/>
          <w:bCs/>
          <w:color w:val="333333"/>
          <w:kern w:val="0"/>
          <w:sz w:val="32"/>
          <w:szCs w:val="32"/>
        </w:rPr>
      </w:pPr>
    </w:p>
    <w:p w:rsidR="00105C54" w:rsidRPr="00306DC7" w:rsidRDefault="00105C54" w:rsidP="00105C54">
      <w:pPr>
        <w:widowControl/>
        <w:shd w:val="clear" w:color="auto" w:fill="FFFFFF"/>
        <w:ind w:firstLine="480"/>
        <w:rPr>
          <w:rFonts w:ascii="黑体" w:eastAsia="黑体" w:hAnsi="黑体" w:cs="宋体"/>
          <w:color w:val="333333"/>
          <w:kern w:val="0"/>
          <w:sz w:val="32"/>
          <w:szCs w:val="32"/>
        </w:rPr>
      </w:pPr>
      <w:r w:rsidRPr="00306DC7">
        <w:rPr>
          <w:rFonts w:ascii="黑体" w:eastAsia="黑体" w:hAnsi="黑体" w:cs="宋体" w:hint="eastAsia"/>
          <w:bCs/>
          <w:color w:val="333333"/>
          <w:kern w:val="0"/>
          <w:sz w:val="32"/>
          <w:szCs w:val="32"/>
        </w:rPr>
        <w:lastRenderedPageBreak/>
        <w:t>四、政府信息公开行政复议、行政诉讼情况</w:t>
      </w:r>
    </w:p>
    <w:p w:rsidR="00105C54" w:rsidRPr="00663947" w:rsidRDefault="00105C54" w:rsidP="00105C54">
      <w:pPr>
        <w:widowControl/>
        <w:shd w:val="clear" w:color="auto" w:fill="FFFFFF"/>
        <w:ind w:firstLine="480"/>
        <w:rPr>
          <w:rFonts w:ascii="宋体" w:hAns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105C54" w:rsidRPr="00316BC1" w:rsidTr="00105C5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行政诉讼</w:t>
            </w:r>
          </w:p>
        </w:tc>
      </w:tr>
      <w:tr w:rsidR="00105C54" w:rsidRPr="00316BC1" w:rsidTr="00105C5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复议后起诉</w:t>
            </w:r>
          </w:p>
        </w:tc>
      </w:tr>
      <w:tr w:rsidR="00105C54" w:rsidRPr="00316BC1" w:rsidTr="00105C54">
        <w:trPr>
          <w:jc w:val="center"/>
        </w:trPr>
        <w:tc>
          <w:tcPr>
            <w:tcW w:w="0" w:type="auto"/>
            <w:vMerge/>
            <w:tcBorders>
              <w:top w:val="nil"/>
              <w:left w:val="single" w:sz="8" w:space="0" w:color="auto"/>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05C54" w:rsidRPr="00105C54" w:rsidRDefault="00105C54" w:rsidP="00105C54">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5C54" w:rsidRPr="00105C54" w:rsidRDefault="00105C54" w:rsidP="00105C54">
            <w:pPr>
              <w:widowControl/>
              <w:jc w:val="center"/>
              <w:rPr>
                <w:rFonts w:ascii="宋体" w:hAnsi="宋体" w:cs="宋体"/>
                <w:kern w:val="0"/>
                <w:sz w:val="24"/>
                <w:szCs w:val="24"/>
              </w:rPr>
            </w:pPr>
            <w:r w:rsidRPr="00105C54">
              <w:rPr>
                <w:rFonts w:ascii="宋体" w:hAnsi="宋体" w:cs="宋体" w:hint="eastAsia"/>
                <w:color w:val="000000"/>
                <w:kern w:val="0"/>
                <w:sz w:val="20"/>
                <w:szCs w:val="20"/>
              </w:rPr>
              <w:t>总计</w:t>
            </w:r>
          </w:p>
        </w:tc>
      </w:tr>
      <w:tr w:rsidR="00973A7C" w:rsidRPr="00316BC1" w:rsidTr="00105C5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sidRPr="00105C54">
              <w:rPr>
                <w:rFonts w:cs="Calibri"/>
                <w:kern w:val="0"/>
                <w:sz w:val="20"/>
                <w:szCs w:val="20"/>
              </w:rPr>
              <w:t> </w:t>
            </w:r>
            <w:r>
              <w:rPr>
                <w:rFonts w:cs="Calibri"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D13FEC">
            <w:pPr>
              <w:widowControl/>
              <w:jc w:val="center"/>
              <w:rPr>
                <w:rFonts w:ascii="宋体" w:hAnsi="宋体" w:cs="宋体"/>
                <w:kern w:val="0"/>
                <w:sz w:val="24"/>
                <w:szCs w:val="24"/>
              </w:rPr>
            </w:pPr>
            <w:r>
              <w:rPr>
                <w:rFonts w:cs="Calibri" w:hint="eastAsia"/>
                <w:kern w:val="0"/>
                <w:sz w:val="20"/>
                <w:szCs w:val="20"/>
              </w:rPr>
              <w:t>0</w:t>
            </w:r>
            <w:r w:rsidRPr="00105C54">
              <w:rPr>
                <w:rFonts w:cs="Calibri"/>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A7C" w:rsidRPr="00105C54" w:rsidRDefault="00973A7C" w:rsidP="00105C54">
            <w:pPr>
              <w:widowControl/>
              <w:jc w:val="left"/>
              <w:rPr>
                <w:rFonts w:ascii="宋体" w:hAnsi="宋体" w:cs="宋体"/>
                <w:kern w:val="0"/>
                <w:sz w:val="24"/>
                <w:szCs w:val="24"/>
              </w:rPr>
            </w:pPr>
            <w:r>
              <w:rPr>
                <w:rFonts w:ascii="宋体" w:hAnsi="宋体" w:cs="宋体" w:hint="eastAsia"/>
                <w:kern w:val="0"/>
                <w:sz w:val="24"/>
                <w:szCs w:val="24"/>
              </w:rPr>
              <w:t>0</w:t>
            </w:r>
          </w:p>
        </w:tc>
      </w:tr>
    </w:tbl>
    <w:p w:rsidR="00105C54" w:rsidRPr="00105C54" w:rsidRDefault="00105C54" w:rsidP="00105C54">
      <w:pPr>
        <w:widowControl/>
        <w:shd w:val="clear" w:color="auto" w:fill="FFFFFF"/>
        <w:jc w:val="center"/>
        <w:rPr>
          <w:rFonts w:ascii="宋体" w:hAnsi="宋体" w:cs="宋体"/>
          <w:color w:val="333333"/>
          <w:kern w:val="0"/>
          <w:sz w:val="24"/>
          <w:szCs w:val="24"/>
        </w:rPr>
      </w:pPr>
    </w:p>
    <w:p w:rsidR="00105C54" w:rsidRPr="00306DC7" w:rsidRDefault="00105C54" w:rsidP="0066127E">
      <w:pPr>
        <w:widowControl/>
        <w:shd w:val="clear" w:color="auto" w:fill="FFFFFF"/>
        <w:spacing w:line="572" w:lineRule="exact"/>
        <w:ind w:firstLine="480"/>
        <w:rPr>
          <w:rFonts w:ascii="黑体" w:eastAsia="黑体" w:hAnsi="黑体" w:cs="宋体"/>
          <w:color w:val="333333"/>
          <w:kern w:val="0"/>
          <w:sz w:val="32"/>
          <w:szCs w:val="32"/>
        </w:rPr>
      </w:pPr>
      <w:r w:rsidRPr="00306DC7">
        <w:rPr>
          <w:rFonts w:ascii="黑体" w:eastAsia="黑体" w:hAnsi="黑体" w:cs="宋体" w:hint="eastAsia"/>
          <w:bCs/>
          <w:color w:val="333333"/>
          <w:kern w:val="0"/>
          <w:sz w:val="32"/>
          <w:szCs w:val="32"/>
        </w:rPr>
        <w:t>五、</w:t>
      </w:r>
      <w:r w:rsidR="00B754E2" w:rsidRPr="00B754E2">
        <w:rPr>
          <w:rFonts w:ascii="黑体" w:eastAsia="黑体" w:hAnsi="黑体" w:cs="宋体" w:hint="eastAsia"/>
          <w:bCs/>
          <w:color w:val="333333"/>
          <w:kern w:val="0"/>
          <w:sz w:val="32"/>
          <w:szCs w:val="32"/>
        </w:rPr>
        <w:t>存在的</w:t>
      </w:r>
      <w:r w:rsidR="009D734C">
        <w:rPr>
          <w:rFonts w:ascii="黑体" w:eastAsia="黑体" w:hAnsi="黑体" w:cs="宋体" w:hint="eastAsia"/>
          <w:bCs/>
          <w:color w:val="333333"/>
          <w:kern w:val="0"/>
          <w:sz w:val="32"/>
          <w:szCs w:val="32"/>
        </w:rPr>
        <w:t>主要</w:t>
      </w:r>
      <w:r w:rsidR="00B754E2" w:rsidRPr="00B754E2">
        <w:rPr>
          <w:rFonts w:ascii="黑体" w:eastAsia="黑体" w:hAnsi="黑体" w:cs="宋体" w:hint="eastAsia"/>
          <w:bCs/>
          <w:color w:val="333333"/>
          <w:kern w:val="0"/>
          <w:sz w:val="32"/>
          <w:szCs w:val="32"/>
        </w:rPr>
        <w:t>问题</w:t>
      </w:r>
      <w:r w:rsidR="009D734C">
        <w:rPr>
          <w:rFonts w:ascii="黑体" w:eastAsia="黑体" w:hAnsi="黑体" w:cs="宋体" w:hint="eastAsia"/>
          <w:bCs/>
          <w:color w:val="333333"/>
          <w:kern w:val="0"/>
          <w:sz w:val="32"/>
          <w:szCs w:val="32"/>
        </w:rPr>
        <w:t>及改进情况</w:t>
      </w:r>
    </w:p>
    <w:p w:rsidR="000F5850" w:rsidRPr="000F5850" w:rsidRDefault="000F5850" w:rsidP="0066127E">
      <w:pPr>
        <w:widowControl/>
        <w:shd w:val="clear" w:color="auto" w:fill="FFFFFF"/>
        <w:spacing w:line="572" w:lineRule="exact"/>
        <w:ind w:firstLine="480"/>
        <w:rPr>
          <w:rFonts w:ascii="方正仿宋_GBK" w:eastAsia="方正仿宋_GBK" w:hAnsi="宋体" w:cs="宋体"/>
          <w:color w:val="333333"/>
          <w:kern w:val="0"/>
          <w:sz w:val="32"/>
          <w:szCs w:val="32"/>
        </w:rPr>
      </w:pPr>
      <w:r w:rsidRPr="000F5850">
        <w:rPr>
          <w:rFonts w:ascii="方正仿宋_GBK" w:eastAsia="方正仿宋_GBK" w:hAnsi="宋体" w:cs="宋体" w:hint="eastAsia"/>
          <w:color w:val="333333"/>
          <w:kern w:val="0"/>
          <w:sz w:val="32"/>
          <w:szCs w:val="32"/>
        </w:rPr>
        <w:t>2019年，重庆市气象局政府信息公开工作虽然取得一定成效，但也存在一些不足</w:t>
      </w:r>
      <w:r w:rsidR="00254277">
        <w:rPr>
          <w:rFonts w:ascii="方正仿宋_GBK" w:eastAsia="方正仿宋_GBK" w:hAnsi="宋体" w:cs="宋体" w:hint="eastAsia"/>
          <w:color w:val="333333"/>
          <w:kern w:val="0"/>
          <w:sz w:val="32"/>
          <w:szCs w:val="32"/>
        </w:rPr>
        <w:t>。</w:t>
      </w:r>
      <w:r w:rsidR="004B170D">
        <w:rPr>
          <w:rFonts w:ascii="方正仿宋_GBK" w:eastAsia="方正仿宋_GBK" w:hAnsi="宋体" w:cs="宋体" w:hint="eastAsia"/>
          <w:color w:val="333333"/>
          <w:kern w:val="0"/>
          <w:sz w:val="32"/>
          <w:szCs w:val="32"/>
        </w:rPr>
        <w:t>一是</w:t>
      </w:r>
      <w:r w:rsidRPr="000F5850">
        <w:rPr>
          <w:rFonts w:ascii="方正仿宋_GBK" w:eastAsia="方正仿宋_GBK" w:hAnsi="宋体" w:cs="宋体" w:hint="eastAsia"/>
          <w:color w:val="333333"/>
          <w:kern w:val="0"/>
          <w:sz w:val="32"/>
          <w:szCs w:val="32"/>
        </w:rPr>
        <w:t>信息公开的主动性、及时性有待进一步加强</w:t>
      </w:r>
      <w:r w:rsidR="00254277">
        <w:rPr>
          <w:rFonts w:ascii="方正仿宋_GBK" w:eastAsia="方正仿宋_GBK" w:hAnsi="宋体" w:cs="宋体" w:hint="eastAsia"/>
          <w:color w:val="333333"/>
          <w:kern w:val="0"/>
          <w:sz w:val="32"/>
          <w:szCs w:val="32"/>
        </w:rPr>
        <w:t>。二是</w:t>
      </w:r>
      <w:r w:rsidR="00E117E3">
        <w:rPr>
          <w:rFonts w:ascii="方正仿宋_GBK" w:eastAsia="方正仿宋_GBK" w:hAnsi="宋体" w:cs="宋体" w:hint="eastAsia"/>
          <w:color w:val="333333"/>
          <w:kern w:val="0"/>
          <w:sz w:val="32"/>
          <w:szCs w:val="32"/>
        </w:rPr>
        <w:t>政府信息公开的途径和方式有待提高。</w:t>
      </w:r>
      <w:r w:rsidRPr="000F5850">
        <w:rPr>
          <w:rFonts w:ascii="方正仿宋_GBK" w:eastAsia="方正仿宋_GBK" w:hAnsi="宋体" w:cs="宋体" w:hint="eastAsia"/>
          <w:color w:val="333333"/>
          <w:kern w:val="0"/>
          <w:sz w:val="32"/>
          <w:szCs w:val="32"/>
        </w:rPr>
        <w:t xml:space="preserve"> </w:t>
      </w:r>
    </w:p>
    <w:p w:rsidR="00663947" w:rsidRPr="000F5850" w:rsidRDefault="000F5850" w:rsidP="0066127E">
      <w:pPr>
        <w:widowControl/>
        <w:shd w:val="clear" w:color="auto" w:fill="FFFFFF"/>
        <w:spacing w:line="572" w:lineRule="exact"/>
        <w:ind w:firstLineChars="200" w:firstLine="640"/>
        <w:rPr>
          <w:rFonts w:ascii="方正仿宋_GBK" w:eastAsia="方正仿宋_GBK" w:hAnsi="宋体" w:cs="宋体"/>
          <w:color w:val="333333"/>
          <w:kern w:val="0"/>
          <w:sz w:val="32"/>
          <w:szCs w:val="32"/>
        </w:rPr>
      </w:pPr>
      <w:r w:rsidRPr="000F5850">
        <w:rPr>
          <w:rFonts w:ascii="方正仿宋_GBK" w:eastAsia="方正仿宋_GBK" w:hAnsi="宋体" w:cs="宋体" w:hint="eastAsia"/>
          <w:color w:val="333333"/>
          <w:kern w:val="0"/>
          <w:sz w:val="32"/>
          <w:szCs w:val="32"/>
        </w:rPr>
        <w:t>下一步，</w:t>
      </w:r>
      <w:r w:rsidR="00E138D8">
        <w:rPr>
          <w:rFonts w:ascii="方正仿宋_GBK" w:eastAsia="方正仿宋_GBK" w:hAnsi="宋体" w:cs="宋体" w:hint="eastAsia"/>
          <w:color w:val="333333"/>
          <w:kern w:val="0"/>
          <w:sz w:val="32"/>
          <w:szCs w:val="32"/>
        </w:rPr>
        <w:t>重庆市气象局将加强对各区县气象局信息公开的指导，</w:t>
      </w:r>
      <w:r w:rsidRPr="000F5850">
        <w:rPr>
          <w:rFonts w:ascii="方正仿宋_GBK" w:eastAsia="方正仿宋_GBK" w:hAnsi="宋体" w:cs="宋体"/>
          <w:color w:val="333333"/>
          <w:kern w:val="0"/>
          <w:sz w:val="32"/>
          <w:szCs w:val="32"/>
        </w:rPr>
        <w:t>加强政府信息公开工作制度建设，努力规范工作流程，</w:t>
      </w:r>
      <w:r>
        <w:rPr>
          <w:rFonts w:ascii="方正仿宋_GBK" w:eastAsia="方正仿宋_GBK" w:hAnsi="宋体" w:cs="宋体"/>
          <w:color w:val="333333"/>
          <w:kern w:val="0"/>
          <w:sz w:val="32"/>
          <w:szCs w:val="32"/>
        </w:rPr>
        <w:t>不断提高政府信息公开工作的质量</w:t>
      </w:r>
      <w:r w:rsidRPr="000F5850">
        <w:rPr>
          <w:rFonts w:ascii="方正仿宋_GBK" w:eastAsia="方正仿宋_GBK" w:hAnsi="宋体" w:cs="宋体"/>
          <w:color w:val="333333"/>
          <w:kern w:val="0"/>
          <w:sz w:val="32"/>
          <w:szCs w:val="32"/>
        </w:rPr>
        <w:t>。</w:t>
      </w:r>
      <w:r w:rsidR="00E138D8">
        <w:rPr>
          <w:rFonts w:ascii="方正仿宋_GBK" w:eastAsia="方正仿宋_GBK" w:hAnsi="宋体" w:cs="宋体" w:hint="eastAsia"/>
          <w:color w:val="333333"/>
          <w:kern w:val="0"/>
          <w:sz w:val="32"/>
          <w:szCs w:val="32"/>
        </w:rPr>
        <w:t>二是</w:t>
      </w:r>
      <w:r w:rsidR="00E138D8" w:rsidRPr="00E138D8">
        <w:rPr>
          <w:rFonts w:ascii="方正仿宋_GBK" w:eastAsia="方正仿宋_GBK" w:hAnsi="宋体" w:cs="宋体" w:hint="eastAsia"/>
          <w:color w:val="333333"/>
          <w:kern w:val="0"/>
          <w:sz w:val="32"/>
          <w:szCs w:val="32"/>
        </w:rPr>
        <w:t>创新政务公开的新载体、新形式，</w:t>
      </w:r>
      <w:r w:rsidR="00E138D8">
        <w:rPr>
          <w:rFonts w:ascii="方正仿宋_GBK" w:eastAsia="方正仿宋_GBK" w:hAnsi="宋体" w:cs="宋体"/>
          <w:color w:val="333333"/>
          <w:kern w:val="0"/>
          <w:sz w:val="32"/>
          <w:szCs w:val="32"/>
        </w:rPr>
        <w:t>加强</w:t>
      </w:r>
      <w:proofErr w:type="gramStart"/>
      <w:r w:rsidR="00E138D8">
        <w:rPr>
          <w:rFonts w:ascii="方正仿宋_GBK" w:eastAsia="方正仿宋_GBK" w:hAnsi="宋体" w:cs="宋体"/>
          <w:color w:val="333333"/>
          <w:kern w:val="0"/>
          <w:sz w:val="32"/>
          <w:szCs w:val="32"/>
        </w:rPr>
        <w:t>微博微信</w:t>
      </w:r>
      <w:proofErr w:type="gramEnd"/>
      <w:r w:rsidR="00E138D8">
        <w:rPr>
          <w:rFonts w:ascii="方正仿宋_GBK" w:eastAsia="方正仿宋_GBK" w:hAnsi="宋体" w:cs="宋体"/>
          <w:color w:val="333333"/>
          <w:kern w:val="0"/>
          <w:sz w:val="32"/>
          <w:szCs w:val="32"/>
        </w:rPr>
        <w:t>等信息发布平台的维护</w:t>
      </w:r>
      <w:r w:rsidR="00E138D8" w:rsidRPr="00E138D8">
        <w:rPr>
          <w:rFonts w:ascii="方正仿宋_GBK" w:eastAsia="方正仿宋_GBK" w:hAnsi="宋体" w:cs="宋体" w:hint="eastAsia"/>
          <w:color w:val="333333"/>
          <w:kern w:val="0"/>
          <w:sz w:val="32"/>
          <w:szCs w:val="32"/>
        </w:rPr>
        <w:t>，</w:t>
      </w:r>
      <w:r w:rsidRPr="000F5850">
        <w:rPr>
          <w:rFonts w:ascii="方正仿宋_GBK" w:eastAsia="方正仿宋_GBK" w:hAnsi="宋体" w:cs="宋体"/>
          <w:color w:val="333333"/>
          <w:kern w:val="0"/>
          <w:sz w:val="32"/>
          <w:szCs w:val="32"/>
        </w:rPr>
        <w:t>按照形式多样，内容丰富的要求，及时更新，切实提高政府信息公开工作水平，努力满足公众对气象部门政府信息的多方面需求。</w:t>
      </w:r>
      <w:r w:rsidR="00E138D8">
        <w:rPr>
          <w:rFonts w:ascii="方正仿宋_GBK" w:eastAsia="方正仿宋_GBK" w:hAnsi="宋体" w:cs="宋体" w:hint="eastAsia"/>
          <w:color w:val="333333"/>
          <w:kern w:val="0"/>
          <w:sz w:val="32"/>
          <w:szCs w:val="32"/>
        </w:rPr>
        <w:t>三是</w:t>
      </w:r>
      <w:r w:rsidR="00E138D8" w:rsidRPr="00E138D8">
        <w:rPr>
          <w:rFonts w:ascii="方正仿宋_GBK" w:eastAsia="方正仿宋_GBK" w:hAnsi="宋体" w:cs="宋体" w:hint="eastAsia"/>
          <w:color w:val="333333"/>
          <w:kern w:val="0"/>
          <w:sz w:val="32"/>
          <w:szCs w:val="32"/>
        </w:rPr>
        <w:t>全方位、多层次强化舆情监测和公众舆论热点回应，推动政府信息公开质</w:t>
      </w:r>
      <w:proofErr w:type="gramStart"/>
      <w:r w:rsidR="00E138D8" w:rsidRPr="00E138D8">
        <w:rPr>
          <w:rFonts w:ascii="方正仿宋_GBK" w:eastAsia="方正仿宋_GBK" w:hAnsi="宋体" w:cs="宋体" w:hint="eastAsia"/>
          <w:color w:val="333333"/>
          <w:kern w:val="0"/>
          <w:sz w:val="32"/>
          <w:szCs w:val="32"/>
        </w:rPr>
        <w:t>效全面</w:t>
      </w:r>
      <w:proofErr w:type="gramEnd"/>
      <w:r w:rsidR="00E138D8" w:rsidRPr="00E138D8">
        <w:rPr>
          <w:rFonts w:ascii="方正仿宋_GBK" w:eastAsia="方正仿宋_GBK" w:hAnsi="宋体" w:cs="宋体" w:hint="eastAsia"/>
          <w:color w:val="333333"/>
          <w:kern w:val="0"/>
          <w:sz w:val="32"/>
          <w:szCs w:val="32"/>
        </w:rPr>
        <w:t>提升。</w:t>
      </w:r>
    </w:p>
    <w:p w:rsidR="00105C54" w:rsidRPr="00306DC7" w:rsidRDefault="00105C54" w:rsidP="0066127E">
      <w:pPr>
        <w:widowControl/>
        <w:shd w:val="clear" w:color="auto" w:fill="FFFFFF"/>
        <w:spacing w:line="572" w:lineRule="exact"/>
        <w:ind w:firstLineChars="200" w:firstLine="640"/>
        <w:rPr>
          <w:rFonts w:ascii="黑体" w:eastAsia="黑体" w:hAnsi="黑体" w:cs="宋体"/>
          <w:color w:val="333333"/>
          <w:kern w:val="0"/>
          <w:sz w:val="32"/>
          <w:szCs w:val="32"/>
        </w:rPr>
      </w:pPr>
      <w:r w:rsidRPr="00306DC7">
        <w:rPr>
          <w:rFonts w:ascii="黑体" w:eastAsia="黑体" w:hAnsi="黑体" w:cs="宋体" w:hint="eastAsia"/>
          <w:bCs/>
          <w:color w:val="333333"/>
          <w:kern w:val="0"/>
          <w:sz w:val="32"/>
          <w:szCs w:val="32"/>
        </w:rPr>
        <w:t>六、其他需要报告的事项</w:t>
      </w:r>
    </w:p>
    <w:p w:rsidR="00105C54" w:rsidRPr="000F5850" w:rsidRDefault="000F5850" w:rsidP="0066127E">
      <w:pPr>
        <w:widowControl/>
        <w:shd w:val="clear" w:color="auto" w:fill="FFFFFF"/>
        <w:spacing w:line="572" w:lineRule="exact"/>
        <w:ind w:firstLineChars="200" w:firstLine="640"/>
        <w:rPr>
          <w:rFonts w:ascii="方正仿宋_GBK" w:eastAsia="方正仿宋_GBK" w:hAnsi="宋体" w:cs="宋体"/>
          <w:color w:val="333333"/>
          <w:kern w:val="0"/>
          <w:sz w:val="32"/>
          <w:szCs w:val="32"/>
        </w:rPr>
      </w:pPr>
      <w:r>
        <w:rPr>
          <w:rFonts w:ascii="方正仿宋_GBK" w:eastAsia="方正仿宋_GBK" w:hAnsi="宋体" w:cs="宋体" w:hint="eastAsia"/>
          <w:color w:val="333333"/>
          <w:kern w:val="0"/>
          <w:sz w:val="32"/>
          <w:szCs w:val="32"/>
        </w:rPr>
        <w:t>无。</w:t>
      </w:r>
    </w:p>
    <w:p w:rsidR="00A41B9D" w:rsidRDefault="00A41B9D" w:rsidP="0066127E">
      <w:pPr>
        <w:spacing w:line="572" w:lineRule="exact"/>
      </w:pPr>
    </w:p>
    <w:sectPr w:rsidR="00A41B9D" w:rsidSect="00A43C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9F" w:rsidRDefault="008C279F" w:rsidP="001A59AC">
      <w:r>
        <w:separator/>
      </w:r>
    </w:p>
  </w:endnote>
  <w:endnote w:type="continuationSeparator" w:id="0">
    <w:p w:rsidR="008C279F" w:rsidRDefault="008C279F" w:rsidP="001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9F" w:rsidRDefault="008C279F" w:rsidP="001A59AC">
      <w:r>
        <w:separator/>
      </w:r>
    </w:p>
  </w:footnote>
  <w:footnote w:type="continuationSeparator" w:id="0">
    <w:p w:rsidR="008C279F" w:rsidRDefault="008C279F" w:rsidP="001A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54"/>
    <w:rsid w:val="00015BCF"/>
    <w:rsid w:val="000F5850"/>
    <w:rsid w:val="00105C54"/>
    <w:rsid w:val="001A59AC"/>
    <w:rsid w:val="001B3487"/>
    <w:rsid w:val="001B53D2"/>
    <w:rsid w:val="00212553"/>
    <w:rsid w:val="00224371"/>
    <w:rsid w:val="00254277"/>
    <w:rsid w:val="002A2D70"/>
    <w:rsid w:val="00306DC7"/>
    <w:rsid w:val="00316BC1"/>
    <w:rsid w:val="00375328"/>
    <w:rsid w:val="00390E05"/>
    <w:rsid w:val="003B63DC"/>
    <w:rsid w:val="004174AD"/>
    <w:rsid w:val="00432B5A"/>
    <w:rsid w:val="00462D1D"/>
    <w:rsid w:val="004713B7"/>
    <w:rsid w:val="004B1250"/>
    <w:rsid w:val="004B170D"/>
    <w:rsid w:val="00600A49"/>
    <w:rsid w:val="00646F23"/>
    <w:rsid w:val="00655069"/>
    <w:rsid w:val="0066127E"/>
    <w:rsid w:val="00663947"/>
    <w:rsid w:val="006A6A9F"/>
    <w:rsid w:val="006D22FC"/>
    <w:rsid w:val="006F3E6D"/>
    <w:rsid w:val="006F7483"/>
    <w:rsid w:val="00714699"/>
    <w:rsid w:val="008C279F"/>
    <w:rsid w:val="009176E6"/>
    <w:rsid w:val="00973A7C"/>
    <w:rsid w:val="009D734C"/>
    <w:rsid w:val="009E689A"/>
    <w:rsid w:val="00A03FA6"/>
    <w:rsid w:val="00A41B9D"/>
    <w:rsid w:val="00A43C7F"/>
    <w:rsid w:val="00AC6CA9"/>
    <w:rsid w:val="00AE3828"/>
    <w:rsid w:val="00AE7201"/>
    <w:rsid w:val="00B14CDF"/>
    <w:rsid w:val="00B52C6F"/>
    <w:rsid w:val="00B754E2"/>
    <w:rsid w:val="00B91050"/>
    <w:rsid w:val="00C40BE4"/>
    <w:rsid w:val="00C43F65"/>
    <w:rsid w:val="00C56382"/>
    <w:rsid w:val="00C72CA4"/>
    <w:rsid w:val="00D019F7"/>
    <w:rsid w:val="00D13FEC"/>
    <w:rsid w:val="00D217DA"/>
    <w:rsid w:val="00D2452D"/>
    <w:rsid w:val="00D720A1"/>
    <w:rsid w:val="00E117E3"/>
    <w:rsid w:val="00E138D8"/>
    <w:rsid w:val="00E23570"/>
    <w:rsid w:val="00E241B8"/>
    <w:rsid w:val="00ED7EF9"/>
    <w:rsid w:val="00EF4292"/>
    <w:rsid w:val="00F16EAE"/>
    <w:rsid w:val="00F4437C"/>
    <w:rsid w:val="00F60B1D"/>
    <w:rsid w:val="00FC3A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9A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A59AC"/>
    <w:rPr>
      <w:sz w:val="18"/>
      <w:szCs w:val="18"/>
    </w:rPr>
  </w:style>
  <w:style w:type="paragraph" w:styleId="a4">
    <w:name w:val="footer"/>
    <w:basedOn w:val="a"/>
    <w:link w:val="Char0"/>
    <w:uiPriority w:val="99"/>
    <w:unhideWhenUsed/>
    <w:rsid w:val="001A59AC"/>
    <w:pPr>
      <w:tabs>
        <w:tab w:val="center" w:pos="4153"/>
        <w:tab w:val="right" w:pos="8306"/>
      </w:tabs>
      <w:snapToGrid w:val="0"/>
      <w:jc w:val="left"/>
    </w:pPr>
    <w:rPr>
      <w:sz w:val="18"/>
      <w:szCs w:val="18"/>
    </w:rPr>
  </w:style>
  <w:style w:type="character" w:customStyle="1" w:styleId="Char0">
    <w:name w:val="页脚 Char"/>
    <w:link w:val="a4"/>
    <w:uiPriority w:val="99"/>
    <w:rsid w:val="001A59AC"/>
    <w:rPr>
      <w:sz w:val="18"/>
      <w:szCs w:val="18"/>
    </w:rPr>
  </w:style>
  <w:style w:type="paragraph" w:styleId="a5">
    <w:name w:val="Balloon Text"/>
    <w:basedOn w:val="a"/>
    <w:link w:val="Char1"/>
    <w:uiPriority w:val="99"/>
    <w:semiHidden/>
    <w:unhideWhenUsed/>
    <w:rsid w:val="000F5850"/>
    <w:rPr>
      <w:sz w:val="18"/>
      <w:szCs w:val="18"/>
    </w:rPr>
  </w:style>
  <w:style w:type="character" w:customStyle="1" w:styleId="Char1">
    <w:name w:val="批注框文本 Char"/>
    <w:link w:val="a5"/>
    <w:uiPriority w:val="99"/>
    <w:semiHidden/>
    <w:rsid w:val="000F5850"/>
    <w:rPr>
      <w:sz w:val="18"/>
      <w:szCs w:val="18"/>
    </w:rPr>
  </w:style>
  <w:style w:type="paragraph" w:styleId="a6">
    <w:name w:val="Normal (Web)"/>
    <w:basedOn w:val="a"/>
    <w:uiPriority w:val="99"/>
    <w:unhideWhenUsed/>
    <w:rsid w:val="001B53D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9A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A59AC"/>
    <w:rPr>
      <w:sz w:val="18"/>
      <w:szCs w:val="18"/>
    </w:rPr>
  </w:style>
  <w:style w:type="paragraph" w:styleId="a4">
    <w:name w:val="footer"/>
    <w:basedOn w:val="a"/>
    <w:link w:val="Char0"/>
    <w:uiPriority w:val="99"/>
    <w:unhideWhenUsed/>
    <w:rsid w:val="001A59AC"/>
    <w:pPr>
      <w:tabs>
        <w:tab w:val="center" w:pos="4153"/>
        <w:tab w:val="right" w:pos="8306"/>
      </w:tabs>
      <w:snapToGrid w:val="0"/>
      <w:jc w:val="left"/>
    </w:pPr>
    <w:rPr>
      <w:sz w:val="18"/>
      <w:szCs w:val="18"/>
    </w:rPr>
  </w:style>
  <w:style w:type="character" w:customStyle="1" w:styleId="Char0">
    <w:name w:val="页脚 Char"/>
    <w:link w:val="a4"/>
    <w:uiPriority w:val="99"/>
    <w:rsid w:val="001A59AC"/>
    <w:rPr>
      <w:sz w:val="18"/>
      <w:szCs w:val="18"/>
    </w:rPr>
  </w:style>
  <w:style w:type="paragraph" w:styleId="a5">
    <w:name w:val="Balloon Text"/>
    <w:basedOn w:val="a"/>
    <w:link w:val="Char1"/>
    <w:uiPriority w:val="99"/>
    <w:semiHidden/>
    <w:unhideWhenUsed/>
    <w:rsid w:val="000F5850"/>
    <w:rPr>
      <w:sz w:val="18"/>
      <w:szCs w:val="18"/>
    </w:rPr>
  </w:style>
  <w:style w:type="character" w:customStyle="1" w:styleId="Char1">
    <w:name w:val="批注框文本 Char"/>
    <w:link w:val="a5"/>
    <w:uiPriority w:val="99"/>
    <w:semiHidden/>
    <w:rsid w:val="000F5850"/>
    <w:rPr>
      <w:sz w:val="18"/>
      <w:szCs w:val="18"/>
    </w:rPr>
  </w:style>
  <w:style w:type="paragraph" w:styleId="a6">
    <w:name w:val="Normal (Web)"/>
    <w:basedOn w:val="a"/>
    <w:uiPriority w:val="99"/>
    <w:unhideWhenUsed/>
    <w:rsid w:val="001B53D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101">
      <w:bodyDiv w:val="1"/>
      <w:marLeft w:val="0"/>
      <w:marRight w:val="0"/>
      <w:marTop w:val="0"/>
      <w:marBottom w:val="0"/>
      <w:divBdr>
        <w:top w:val="none" w:sz="0" w:space="0" w:color="auto"/>
        <w:left w:val="none" w:sz="0" w:space="0" w:color="auto"/>
        <w:bottom w:val="none" w:sz="0" w:space="0" w:color="auto"/>
        <w:right w:val="none" w:sz="0" w:space="0" w:color="auto"/>
      </w:divBdr>
      <w:divsChild>
        <w:div w:id="1887637208">
          <w:marLeft w:val="0"/>
          <w:marRight w:val="0"/>
          <w:marTop w:val="0"/>
          <w:marBottom w:val="0"/>
          <w:divBdr>
            <w:top w:val="none" w:sz="0" w:space="0" w:color="auto"/>
            <w:left w:val="none" w:sz="0" w:space="0" w:color="auto"/>
            <w:bottom w:val="none" w:sz="0" w:space="0" w:color="auto"/>
            <w:right w:val="none" w:sz="0" w:space="0" w:color="auto"/>
          </w:divBdr>
          <w:divsChild>
            <w:div w:id="317420408">
              <w:marLeft w:val="0"/>
              <w:marRight w:val="0"/>
              <w:marTop w:val="0"/>
              <w:marBottom w:val="0"/>
              <w:divBdr>
                <w:top w:val="none" w:sz="0" w:space="0" w:color="auto"/>
                <w:left w:val="none" w:sz="0" w:space="0" w:color="auto"/>
                <w:bottom w:val="none" w:sz="0" w:space="0" w:color="auto"/>
                <w:right w:val="none" w:sz="0" w:space="0" w:color="auto"/>
              </w:divBdr>
              <w:divsChild>
                <w:div w:id="280117083">
                  <w:marLeft w:val="0"/>
                  <w:marRight w:val="0"/>
                  <w:marTop w:val="0"/>
                  <w:marBottom w:val="0"/>
                  <w:divBdr>
                    <w:top w:val="none" w:sz="0" w:space="0" w:color="auto"/>
                    <w:left w:val="none" w:sz="0" w:space="0" w:color="auto"/>
                    <w:bottom w:val="none" w:sz="0" w:space="0" w:color="auto"/>
                    <w:right w:val="none" w:sz="0" w:space="0" w:color="auto"/>
                  </w:divBdr>
                  <w:divsChild>
                    <w:div w:id="6405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95123">
      <w:bodyDiv w:val="1"/>
      <w:marLeft w:val="0"/>
      <w:marRight w:val="0"/>
      <w:marTop w:val="0"/>
      <w:marBottom w:val="0"/>
      <w:divBdr>
        <w:top w:val="none" w:sz="0" w:space="0" w:color="auto"/>
        <w:left w:val="none" w:sz="0" w:space="0" w:color="auto"/>
        <w:bottom w:val="none" w:sz="0" w:space="0" w:color="auto"/>
        <w:right w:val="none" w:sz="0" w:space="0" w:color="auto"/>
      </w:divBdr>
      <w:divsChild>
        <w:div w:id="759789854">
          <w:marLeft w:val="0"/>
          <w:marRight w:val="0"/>
          <w:marTop w:val="0"/>
          <w:marBottom w:val="0"/>
          <w:divBdr>
            <w:top w:val="none" w:sz="0" w:space="0" w:color="auto"/>
            <w:left w:val="none" w:sz="0" w:space="0" w:color="auto"/>
            <w:bottom w:val="none" w:sz="0" w:space="0" w:color="auto"/>
            <w:right w:val="none" w:sz="0" w:space="0" w:color="auto"/>
          </w:divBdr>
          <w:divsChild>
            <w:div w:id="756827876">
              <w:marLeft w:val="0"/>
              <w:marRight w:val="0"/>
              <w:marTop w:val="0"/>
              <w:marBottom w:val="0"/>
              <w:divBdr>
                <w:top w:val="none" w:sz="0" w:space="0" w:color="auto"/>
                <w:left w:val="none" w:sz="0" w:space="0" w:color="auto"/>
                <w:bottom w:val="none" w:sz="0" w:space="0" w:color="auto"/>
                <w:right w:val="none" w:sz="0" w:space="0" w:color="auto"/>
              </w:divBdr>
              <w:divsChild>
                <w:div w:id="1746218058">
                  <w:marLeft w:val="0"/>
                  <w:marRight w:val="0"/>
                  <w:marTop w:val="0"/>
                  <w:marBottom w:val="0"/>
                  <w:divBdr>
                    <w:top w:val="none" w:sz="0" w:space="0" w:color="auto"/>
                    <w:left w:val="none" w:sz="0" w:space="0" w:color="auto"/>
                    <w:bottom w:val="none" w:sz="0" w:space="0" w:color="auto"/>
                    <w:right w:val="none" w:sz="0" w:space="0" w:color="auto"/>
                  </w:divBdr>
                  <w:divsChild>
                    <w:div w:id="4431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4</Pages>
  <Words>341</Words>
  <Characters>1950</Characters>
  <Application>Microsoft Office Word</Application>
  <DocSecurity>0</DocSecurity>
  <Lines>16</Lines>
  <Paragraphs>4</Paragraphs>
  <ScaleCrop>false</ScaleCrop>
  <Company>微软中国</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系统管理员</cp:lastModifiedBy>
  <cp:revision>4</cp:revision>
  <dcterms:created xsi:type="dcterms:W3CDTF">2020-03-23T04:00:00Z</dcterms:created>
  <dcterms:modified xsi:type="dcterms:W3CDTF">2020-04-14T10:19:00Z</dcterms:modified>
</cp:coreProperties>
</file>